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9F857" w14:textId="03626DFE" w:rsidR="008F04BB" w:rsidRPr="00A05A87" w:rsidRDefault="00D37728" w:rsidP="00D37728">
      <w:pPr>
        <w:jc w:val="center"/>
        <w:rPr>
          <w:b/>
          <w:bCs/>
        </w:rPr>
      </w:pPr>
      <w:r w:rsidRPr="00A05A87">
        <w:rPr>
          <w:b/>
          <w:bCs/>
        </w:rPr>
        <w:t>COVI</w:t>
      </w:r>
      <w:r w:rsidR="00BF4EAA">
        <w:rPr>
          <w:b/>
          <w:bCs/>
        </w:rPr>
        <w:t>D</w:t>
      </w:r>
      <w:r w:rsidRPr="00A05A87">
        <w:rPr>
          <w:b/>
          <w:bCs/>
        </w:rPr>
        <w:t>-19 Safety for CNAs Supply List</w:t>
      </w:r>
    </w:p>
    <w:p w14:paraId="63344A8A" w14:textId="3E4966E4" w:rsidR="00D37728" w:rsidRDefault="00D37728" w:rsidP="00D37728">
      <w:r>
        <w:t xml:space="preserve">Each trainee </w:t>
      </w:r>
      <w:r w:rsidR="00A01CFC">
        <w:t>will be provided with a kit that includes the following</w:t>
      </w:r>
      <w:r>
        <w:t>:</w:t>
      </w:r>
    </w:p>
    <w:p w14:paraId="71395CCE" w14:textId="4B14C091" w:rsidR="00D37728" w:rsidRDefault="00D37728" w:rsidP="00D37728">
      <w:pPr>
        <w:pStyle w:val="ListParagraph"/>
        <w:numPr>
          <w:ilvl w:val="0"/>
          <w:numId w:val="2"/>
        </w:numPr>
      </w:pPr>
      <w:r>
        <w:t>Small hand sanitizer</w:t>
      </w:r>
    </w:p>
    <w:p w14:paraId="762C642C" w14:textId="02C65198" w:rsidR="00D37728" w:rsidRDefault="00D37728" w:rsidP="00D37728">
      <w:pPr>
        <w:pStyle w:val="ListParagraph"/>
        <w:numPr>
          <w:ilvl w:val="0"/>
          <w:numId w:val="2"/>
        </w:numPr>
      </w:pPr>
      <w:r>
        <w:t>1 pair of gloves</w:t>
      </w:r>
    </w:p>
    <w:p w14:paraId="0D34E9B9" w14:textId="0F877D16" w:rsidR="00D37728" w:rsidRDefault="00D37728" w:rsidP="00D37728">
      <w:pPr>
        <w:pStyle w:val="ListParagraph"/>
        <w:numPr>
          <w:ilvl w:val="0"/>
          <w:numId w:val="2"/>
        </w:numPr>
      </w:pPr>
      <w:r>
        <w:t>1 gown</w:t>
      </w:r>
    </w:p>
    <w:p w14:paraId="5BD66638" w14:textId="0AC2A09D" w:rsidR="00D37728" w:rsidRDefault="00D37728" w:rsidP="00D37728">
      <w:pPr>
        <w:pStyle w:val="ListParagraph"/>
        <w:numPr>
          <w:ilvl w:val="0"/>
          <w:numId w:val="2"/>
        </w:numPr>
      </w:pPr>
      <w:r>
        <w:t>1 pair of goggles</w:t>
      </w:r>
    </w:p>
    <w:p w14:paraId="67986CB7" w14:textId="7A1FBFA9" w:rsidR="00D37728" w:rsidRDefault="00D37728" w:rsidP="00D37728">
      <w:pPr>
        <w:pStyle w:val="ListParagraph"/>
        <w:numPr>
          <w:ilvl w:val="0"/>
          <w:numId w:val="2"/>
        </w:numPr>
      </w:pPr>
      <w:r>
        <w:t>1 face shield</w:t>
      </w:r>
    </w:p>
    <w:p w14:paraId="375228A5" w14:textId="57AD2555" w:rsidR="00D37728" w:rsidRDefault="00D37728" w:rsidP="00D37728">
      <w:pPr>
        <w:pStyle w:val="ListParagraph"/>
        <w:numPr>
          <w:ilvl w:val="0"/>
          <w:numId w:val="2"/>
        </w:numPr>
      </w:pPr>
      <w:r>
        <w:t xml:space="preserve">1 N95 respirator </w:t>
      </w:r>
    </w:p>
    <w:p w14:paraId="287E05FF" w14:textId="1C575F2A" w:rsidR="00D37728" w:rsidRDefault="00D37728" w:rsidP="00D37728">
      <w:pPr>
        <w:pStyle w:val="ListParagraph"/>
        <w:numPr>
          <w:ilvl w:val="0"/>
          <w:numId w:val="2"/>
        </w:numPr>
      </w:pPr>
      <w:r>
        <w:t xml:space="preserve">1 brown paper bag </w:t>
      </w:r>
    </w:p>
    <w:p w14:paraId="7407D0E5" w14:textId="045B67FD" w:rsidR="00D37728" w:rsidRDefault="00D37728" w:rsidP="00D37728">
      <w:r>
        <w:t xml:space="preserve">Items will be used during training sessions.  Items will be provided in a bag and they will be asked to bring the bag to each training. </w:t>
      </w:r>
      <w:r w:rsidR="00A05A87">
        <w:t xml:space="preserve"> </w:t>
      </w:r>
    </w:p>
    <w:p w14:paraId="1AF6D924" w14:textId="0AF50C34" w:rsidR="00D37728" w:rsidRDefault="00D37728" w:rsidP="00D37728"/>
    <w:p w14:paraId="75E1DD5C" w14:textId="61700EBC" w:rsidR="00D37728" w:rsidRDefault="00D37728" w:rsidP="00D37728">
      <w:r>
        <w:t>Other items needed by training:</w:t>
      </w:r>
    </w:p>
    <w:p w14:paraId="0FDC87E2" w14:textId="77777777" w:rsidR="00D37728" w:rsidRDefault="00D37728" w:rsidP="00D37728">
      <w:r>
        <w:t xml:space="preserve">Training #1 – </w:t>
      </w:r>
    </w:p>
    <w:p w14:paraId="20037B7D" w14:textId="55AEB516" w:rsidR="00D37728" w:rsidRDefault="00D37728" w:rsidP="00D37728">
      <w:pPr>
        <w:pStyle w:val="ListParagraph"/>
        <w:numPr>
          <w:ilvl w:val="0"/>
          <w:numId w:val="3"/>
        </w:numPr>
      </w:pPr>
      <w:r>
        <w:t xml:space="preserve">Pre/posttest (enough copies for each participant) – Same questions used for pre and post assessment. </w:t>
      </w:r>
    </w:p>
    <w:p w14:paraId="22F22FFE" w14:textId="040084B9" w:rsidR="00D37728" w:rsidRDefault="00D37728" w:rsidP="00D37728">
      <w:pPr>
        <w:pStyle w:val="ListParagraph"/>
        <w:numPr>
          <w:ilvl w:val="0"/>
          <w:numId w:val="3"/>
        </w:numPr>
      </w:pPr>
      <w:r>
        <w:t>Attitudes questions (enough for each participant). Note:  These will be used at the start of training one and again in training five.</w:t>
      </w:r>
    </w:p>
    <w:p w14:paraId="17FC178C" w14:textId="73C79B3C" w:rsidR="00D37728" w:rsidRDefault="00D37728" w:rsidP="00D37728">
      <w:r>
        <w:t xml:space="preserve">Training #2- </w:t>
      </w:r>
    </w:p>
    <w:p w14:paraId="2A417115" w14:textId="650A8489" w:rsidR="00D37728" w:rsidRDefault="00D37728" w:rsidP="00D37728">
      <w:pPr>
        <w:pStyle w:val="ListParagraph"/>
        <w:numPr>
          <w:ilvl w:val="0"/>
          <w:numId w:val="4"/>
        </w:numPr>
      </w:pPr>
      <w:r>
        <w:t xml:space="preserve">Pre/posttest (enough copies for each participant) – Same questions used for pre and post assessment. </w:t>
      </w:r>
    </w:p>
    <w:p w14:paraId="4B9B45A8" w14:textId="5F80FBD5" w:rsidR="00D37728" w:rsidRDefault="00D37728" w:rsidP="00D37728">
      <w:pPr>
        <w:pStyle w:val="ListParagraph"/>
        <w:numPr>
          <w:ilvl w:val="0"/>
          <w:numId w:val="4"/>
        </w:numPr>
      </w:pPr>
      <w:r>
        <w:t>Pyramid of Protections worksheet (enough for each participant)</w:t>
      </w:r>
    </w:p>
    <w:p w14:paraId="5DCEF9D9" w14:textId="56880E1E" w:rsidR="00D37728" w:rsidRDefault="00D37728" w:rsidP="00D37728">
      <w:r>
        <w:t>Training # 3-</w:t>
      </w:r>
    </w:p>
    <w:p w14:paraId="592AB4C5" w14:textId="5665D191" w:rsidR="00D37728" w:rsidRDefault="00D37728" w:rsidP="00D37728">
      <w:pPr>
        <w:pStyle w:val="ListParagraph"/>
        <w:numPr>
          <w:ilvl w:val="0"/>
          <w:numId w:val="4"/>
        </w:numPr>
      </w:pPr>
      <w:r>
        <w:t xml:space="preserve">Pre/posttest (enough copies for each participant) – Same questions used for pre and post assessment. </w:t>
      </w:r>
    </w:p>
    <w:p w14:paraId="1B258603" w14:textId="754CCE81" w:rsidR="00D37728" w:rsidRDefault="00D37728" w:rsidP="00D37728">
      <w:r>
        <w:t>Training #4 –</w:t>
      </w:r>
    </w:p>
    <w:p w14:paraId="1E9B15A3" w14:textId="3E99E1E9" w:rsidR="00D37728" w:rsidRDefault="00D37728" w:rsidP="00D37728">
      <w:pPr>
        <w:pStyle w:val="ListParagraph"/>
        <w:numPr>
          <w:ilvl w:val="0"/>
          <w:numId w:val="4"/>
        </w:numPr>
      </w:pPr>
      <w:r>
        <w:t xml:space="preserve">Pre/posttest (enough copies for each participant) – Same questions used for pre and post assessment. </w:t>
      </w:r>
    </w:p>
    <w:p w14:paraId="307C7D5D" w14:textId="07D117AC" w:rsidR="00D37728" w:rsidRDefault="00D37728" w:rsidP="00D37728">
      <w:r>
        <w:t>Training #5 –</w:t>
      </w:r>
    </w:p>
    <w:p w14:paraId="5A1F1DD4" w14:textId="29D4AC4F" w:rsidR="00D37728" w:rsidRDefault="00D37728" w:rsidP="00D37728">
      <w:pPr>
        <w:pStyle w:val="ListParagraph"/>
        <w:numPr>
          <w:ilvl w:val="0"/>
          <w:numId w:val="3"/>
        </w:numPr>
      </w:pPr>
      <w:r>
        <w:t xml:space="preserve">Attitudes questions (enough for each participant). Note:  These were </w:t>
      </w:r>
      <w:r w:rsidR="00FE2D1B">
        <w:t xml:space="preserve">also </w:t>
      </w:r>
      <w:r>
        <w:t>used in training one.</w:t>
      </w:r>
    </w:p>
    <w:p w14:paraId="15A747DB" w14:textId="3FD54503" w:rsidR="00D37728" w:rsidRDefault="00D37728" w:rsidP="00D37728">
      <w:pPr>
        <w:pStyle w:val="ListParagraph"/>
        <w:numPr>
          <w:ilvl w:val="0"/>
          <w:numId w:val="3"/>
        </w:numPr>
      </w:pPr>
      <w:r>
        <w:t>Case studies</w:t>
      </w:r>
      <w:r w:rsidR="00A05A87">
        <w:t xml:space="preserve"> – each participant should be provided with a copy of each case study.</w:t>
      </w:r>
    </w:p>
    <w:p w14:paraId="7B85E13F" w14:textId="77777777" w:rsidR="00D37728" w:rsidRDefault="00D37728" w:rsidP="00D37728"/>
    <w:p w14:paraId="5416EF8C" w14:textId="77777777" w:rsidR="005A57DC" w:rsidRPr="00C70C23" w:rsidRDefault="005A57DC" w:rsidP="005A57DC">
      <w:pPr>
        <w:rPr>
          <w:rFonts w:cstheme="minorHAnsi"/>
          <w:sz w:val="16"/>
          <w:szCs w:val="16"/>
        </w:rPr>
      </w:pPr>
      <w:r w:rsidRPr="00C70C23">
        <w:rPr>
          <w:rFonts w:cstheme="minorHAnsi"/>
          <w:i/>
          <w:iCs/>
          <w:sz w:val="16"/>
          <w:szCs w:val="16"/>
        </w:rPr>
        <w:t>This material was produced under grant number SH-99033-SH0 from the Occupational Safety and Health Administration, U.S. Department of Labor.  It does not necessarily reflect the views or policies of the U.S. Department of Labor, nor does mention of trade names, commercial products, or organizations imply endorsement by the U.S. Government</w:t>
      </w:r>
      <w:r>
        <w:rPr>
          <w:rFonts w:cstheme="minorHAnsi"/>
          <w:i/>
          <w:iCs/>
          <w:sz w:val="16"/>
          <w:szCs w:val="16"/>
        </w:rPr>
        <w:t>.</w:t>
      </w:r>
    </w:p>
    <w:sectPr w:rsidR="005A57DC" w:rsidRPr="00C70C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564C7"/>
    <w:multiLevelType w:val="hybridMultilevel"/>
    <w:tmpl w:val="0A443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CB16AB"/>
    <w:multiLevelType w:val="hybridMultilevel"/>
    <w:tmpl w:val="8CD8D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CC3AAE"/>
    <w:multiLevelType w:val="hybridMultilevel"/>
    <w:tmpl w:val="E9DA0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1B28AC"/>
    <w:multiLevelType w:val="hybridMultilevel"/>
    <w:tmpl w:val="EF3C5D1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728"/>
    <w:rsid w:val="005A57DC"/>
    <w:rsid w:val="0082538D"/>
    <w:rsid w:val="008F04BB"/>
    <w:rsid w:val="00A01CFC"/>
    <w:rsid w:val="00A05A87"/>
    <w:rsid w:val="00BF4EAA"/>
    <w:rsid w:val="00C5309F"/>
    <w:rsid w:val="00D37728"/>
    <w:rsid w:val="00FE2D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62178"/>
  <w15:chartTrackingRefBased/>
  <w15:docId w15:val="{D0C68761-DF26-4B8F-805B-2AF078344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77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69894CB43B6945B47C3208DDC4A3B0" ma:contentTypeVersion="13" ma:contentTypeDescription="Create a new document." ma:contentTypeScope="" ma:versionID="913446c2b683b1813b594efeebc11a1b">
  <xsd:schema xmlns:xsd="http://www.w3.org/2001/XMLSchema" xmlns:xs="http://www.w3.org/2001/XMLSchema" xmlns:p="http://schemas.microsoft.com/office/2006/metadata/properties" xmlns:ns3="47de79cb-64ab-40d2-9ddf-12865312a569" xmlns:ns4="e584d9ad-346f-4809-bcc1-c8aa8016cee7" targetNamespace="http://schemas.microsoft.com/office/2006/metadata/properties" ma:root="true" ma:fieldsID="689abf99577e41f78fe83b6b8d38ac07" ns3:_="" ns4:_="">
    <xsd:import namespace="47de79cb-64ab-40d2-9ddf-12865312a569"/>
    <xsd:import namespace="e584d9ad-346f-4809-bcc1-c8aa8016cee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de79cb-64ab-40d2-9ddf-12865312a5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84d9ad-346f-4809-bcc1-c8aa8016cee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5F9F25-8497-49D7-956F-798FCB7FBAF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4EF8284-E689-4C17-BBE9-EAF068B1B18B}">
  <ds:schemaRefs>
    <ds:schemaRef ds:uri="http://schemas.microsoft.com/sharepoint/v3/contenttype/forms"/>
  </ds:schemaRefs>
</ds:datastoreItem>
</file>

<file path=customXml/itemProps3.xml><?xml version="1.0" encoding="utf-8"?>
<ds:datastoreItem xmlns:ds="http://schemas.openxmlformats.org/officeDocument/2006/customXml" ds:itemID="{C9A52F92-E5C2-453F-8C31-A12AAE07F9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de79cb-64ab-40d2-9ddf-12865312a569"/>
    <ds:schemaRef ds:uri="e584d9ad-346f-4809-bcc1-c8aa8016ce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237</Words>
  <Characters>1353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Gfeller</dc:creator>
  <cp:keywords/>
  <dc:description/>
  <cp:lastModifiedBy>Stephanie Gfeller</cp:lastModifiedBy>
  <cp:revision>3</cp:revision>
  <dcterms:created xsi:type="dcterms:W3CDTF">2021-08-24T16:56:00Z</dcterms:created>
  <dcterms:modified xsi:type="dcterms:W3CDTF">2021-08-24T16:59:00Z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0x0101006C69894CB43B6945B47C3208DDC4A3B0</vt:lpwstr>
  </property>
</Properties>
</file>