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B6B56D" w14:textId="77777777" w:rsidR="006C0211" w:rsidRDefault="006C0211" w:rsidP="006C0211">
      <w:r>
        <w:rPr>
          <w:b/>
          <w:bCs/>
        </w:rPr>
        <w:t>Resident Engagement and Covid-19 Webinar</w:t>
      </w:r>
      <w:r>
        <w:t xml:space="preserve"> </w:t>
      </w:r>
    </w:p>
    <w:p w14:paraId="665B0F15" w14:textId="77777777" w:rsidR="006C0211" w:rsidRDefault="006C0211" w:rsidP="006C0211">
      <w:r>
        <w:t>Sponsored by Linked Senior &amp; NCCAP (National Certification Council for Activity Professionals)</w:t>
      </w:r>
    </w:p>
    <w:p w14:paraId="4E5E7577" w14:textId="77777777" w:rsidR="006C0211" w:rsidRDefault="006C0211" w:rsidP="006C0211">
      <w:r>
        <w:t xml:space="preserve">Recording </w:t>
      </w:r>
      <w:hyperlink r:id="rId4" w:history="1">
        <w:r>
          <w:rPr>
            <w:rStyle w:val="Hyperlink"/>
          </w:rPr>
          <w:t>https://zoom.us/rec/play/75Z4d-_8qTM3HIGW4QSDBPIrW9W5KKis1HdM_6EExRnnU3lSOgKnM7YaYrZl8wEeP5HXl0F08vbywWLe?startTime=1584550310000</w:t>
        </w:r>
      </w:hyperlink>
    </w:p>
    <w:p w14:paraId="18CD3218" w14:textId="77777777" w:rsidR="006C0211" w:rsidRDefault="006C0211" w:rsidP="006C0211">
      <w:pPr>
        <w:rPr>
          <w:b/>
          <w:bCs/>
        </w:rPr>
      </w:pPr>
    </w:p>
    <w:p w14:paraId="130790B9" w14:textId="77777777" w:rsidR="006C0211" w:rsidRDefault="006C0211" w:rsidP="006C0211">
      <w:pPr>
        <w:rPr>
          <w:b/>
          <w:bCs/>
        </w:rPr>
      </w:pPr>
      <w:r>
        <w:rPr>
          <w:b/>
          <w:bCs/>
        </w:rPr>
        <w:t xml:space="preserve">A few </w:t>
      </w:r>
      <w:proofErr w:type="gramStart"/>
      <w:r>
        <w:rPr>
          <w:b/>
          <w:bCs/>
        </w:rPr>
        <w:t>thing</w:t>
      </w:r>
      <w:proofErr w:type="gramEnd"/>
      <w:r>
        <w:rPr>
          <w:b/>
          <w:bCs/>
        </w:rPr>
        <w:t xml:space="preserve"> to know as you prepare to watch the webinar. </w:t>
      </w:r>
    </w:p>
    <w:p w14:paraId="2447C00E" w14:textId="77777777" w:rsidR="006C0211" w:rsidRDefault="006C0211" w:rsidP="006C0211">
      <w:r>
        <w:t xml:space="preserve">Webinar doesn’t </w:t>
      </w:r>
      <w:proofErr w:type="gramStart"/>
      <w:r>
        <w:t>actually start</w:t>
      </w:r>
      <w:proofErr w:type="gramEnd"/>
      <w:r>
        <w:t xml:space="preserve"> until 9:23 so fast-forward until that point. </w:t>
      </w:r>
    </w:p>
    <w:p w14:paraId="6F9FB16C" w14:textId="77777777" w:rsidR="006C0211" w:rsidRDefault="006C0211" w:rsidP="006C0211">
      <w:r>
        <w:t xml:space="preserve">Dawn the presenter begins speaking at 16:25. </w:t>
      </w:r>
    </w:p>
    <w:p w14:paraId="5C66825B" w14:textId="77777777" w:rsidR="006C0211" w:rsidRDefault="006C0211" w:rsidP="006C0211">
      <w:r>
        <w:t xml:space="preserve">There are some places where the audio goes in and out.  The issue isn’t your computer. </w:t>
      </w:r>
    </w:p>
    <w:p w14:paraId="63A3BC4A" w14:textId="77777777" w:rsidR="006C0211" w:rsidRDefault="006C0211" w:rsidP="006C0211"/>
    <w:p w14:paraId="1B7B5DEB" w14:textId="77777777" w:rsidR="006C0211" w:rsidRDefault="006C0211" w:rsidP="006C0211">
      <w:pPr>
        <w:rPr>
          <w:b/>
          <w:bCs/>
        </w:rPr>
      </w:pPr>
      <w:r>
        <w:rPr>
          <w:b/>
          <w:bCs/>
        </w:rPr>
        <w:t>Key webinar discussion topics:</w:t>
      </w:r>
    </w:p>
    <w:p w14:paraId="66CEBD96" w14:textId="77777777" w:rsidR="006C0211" w:rsidRDefault="006C0211" w:rsidP="006C0211">
      <w:pPr>
        <w:rPr>
          <w:b/>
          <w:bCs/>
        </w:rPr>
      </w:pPr>
      <w:r>
        <w:t>Activity staff is essential staff.</w:t>
      </w:r>
    </w:p>
    <w:p w14:paraId="244C0CB2" w14:textId="77777777" w:rsidR="006C0211" w:rsidRDefault="006C0211" w:rsidP="006C0211">
      <w:r>
        <w:t>Increased need for 1:1 activity.</w:t>
      </w:r>
    </w:p>
    <w:p w14:paraId="148FBD0B" w14:textId="77777777" w:rsidR="006C0211" w:rsidRDefault="006C0211" w:rsidP="006C0211">
      <w:r>
        <w:t>No group activities but CMS &amp; CDC say to use your best judgement about residents being out of their rooms.  Individual organizations will decide how to handle this.</w:t>
      </w:r>
    </w:p>
    <w:p w14:paraId="69540132" w14:textId="77777777" w:rsidR="006C0211" w:rsidRDefault="006C0211" w:rsidP="006C0211">
      <w:r>
        <w:t xml:space="preserve">Activity Ideas ranging from creating broadcast channel (not as hard as it sounds) to low tech 1:1 </w:t>
      </w:r>
      <w:proofErr w:type="gramStart"/>
      <w:r>
        <w:t>activities</w:t>
      </w:r>
      <w:proofErr w:type="gramEnd"/>
      <w:r>
        <w:t xml:space="preserve">. </w:t>
      </w:r>
    </w:p>
    <w:p w14:paraId="56BECFD4" w14:textId="77777777" w:rsidR="006C0211" w:rsidRDefault="006C0211" w:rsidP="006C0211">
      <w:r>
        <w:t xml:space="preserve">Advice on running the department right now.  </w:t>
      </w:r>
    </w:p>
    <w:p w14:paraId="7137CABC" w14:textId="77777777" w:rsidR="006C0211" w:rsidRDefault="006C0211" w:rsidP="006C0211">
      <w:r>
        <w:t>Methods for cleaning and sanitizing activity equipment/supplies.</w:t>
      </w:r>
    </w:p>
    <w:p w14:paraId="04697C85" w14:textId="77777777" w:rsidR="006C0211" w:rsidRDefault="006C0211" w:rsidP="006C0211">
      <w:r>
        <w:t xml:space="preserve">How to handle modifications and changes to the published schedule. Modifying to what is reasonable. </w:t>
      </w:r>
    </w:p>
    <w:p w14:paraId="5DDAB549" w14:textId="77777777" w:rsidR="006C0211" w:rsidRDefault="006C0211" w:rsidP="006C0211">
      <w:r>
        <w:t xml:space="preserve">Self-care tips for the activity staff. </w:t>
      </w:r>
    </w:p>
    <w:p w14:paraId="2A69897D" w14:textId="77777777" w:rsidR="006C0211" w:rsidRDefault="006C0211" w:rsidP="006C0211">
      <w:r>
        <w:t>Motivational words for the activity team.</w:t>
      </w:r>
    </w:p>
    <w:p w14:paraId="2DCC3D54" w14:textId="77777777" w:rsidR="006C0211" w:rsidRDefault="006C0211" w:rsidP="006C0211">
      <w:r>
        <w:t xml:space="preserve">How to access FREE resources from </w:t>
      </w:r>
      <w:proofErr w:type="spellStart"/>
      <w:r>
        <w:t>LinkedSenior</w:t>
      </w:r>
      <w:proofErr w:type="spellEnd"/>
      <w:r>
        <w:t xml:space="preserve"> (now through July 4).</w:t>
      </w:r>
    </w:p>
    <w:p w14:paraId="0F598CD8" w14:textId="77777777" w:rsidR="006C0211" w:rsidRDefault="006C0211" w:rsidP="006C0211">
      <w:r>
        <w:t xml:space="preserve">Q &amp; A </w:t>
      </w:r>
    </w:p>
    <w:p w14:paraId="797CFF53" w14:textId="77777777" w:rsidR="006C0211" w:rsidRDefault="006C0211" w:rsidP="006C0211"/>
    <w:p w14:paraId="4B5C1095" w14:textId="77777777" w:rsidR="006C0211" w:rsidRDefault="006C0211" w:rsidP="006C0211">
      <w:pPr>
        <w:rPr>
          <w:b/>
          <w:bCs/>
        </w:rPr>
      </w:pPr>
      <w:r>
        <w:rPr>
          <w:b/>
          <w:bCs/>
        </w:rPr>
        <w:t>Resources mentioned during the webinar:</w:t>
      </w:r>
    </w:p>
    <w:p w14:paraId="25F500AB" w14:textId="77777777" w:rsidR="006C0211" w:rsidRDefault="006C0211" w:rsidP="006C0211">
      <w:pPr>
        <w:rPr>
          <w:b/>
          <w:bCs/>
        </w:rPr>
      </w:pPr>
    </w:p>
    <w:p w14:paraId="4327601C" w14:textId="77777777" w:rsidR="006C0211" w:rsidRDefault="006C0211" w:rsidP="006C0211">
      <w:pPr>
        <w:rPr>
          <w:b/>
          <w:bCs/>
        </w:rPr>
      </w:pPr>
      <w:r>
        <w:rPr>
          <w:b/>
          <w:bCs/>
        </w:rPr>
        <w:t>NCCAP Resources for Activity Directors</w:t>
      </w:r>
    </w:p>
    <w:p w14:paraId="589EF0A8" w14:textId="77777777" w:rsidR="006C0211" w:rsidRDefault="006C0211" w:rsidP="006C0211">
      <w:r>
        <w:t xml:space="preserve">NCCAP Facebook page - </w:t>
      </w:r>
    </w:p>
    <w:p w14:paraId="648338BE" w14:textId="77777777" w:rsidR="006C0211" w:rsidRDefault="006C0211" w:rsidP="006C0211">
      <w:r>
        <w:t xml:space="preserve">This includes high tech and </w:t>
      </w:r>
      <w:proofErr w:type="gramStart"/>
      <w:r>
        <w:t>low tech</w:t>
      </w:r>
      <w:proofErr w:type="gramEnd"/>
      <w:r>
        <w:t xml:space="preserve"> ideas as well as printable resources.  One idea included here is working with your cable or satellite provider to create an </w:t>
      </w:r>
      <w:proofErr w:type="gramStart"/>
      <w:r>
        <w:t>in building</w:t>
      </w:r>
      <w:proofErr w:type="gramEnd"/>
      <w:r>
        <w:t xml:space="preserve"> broadcast channel and broadcasting programming.  The organization that shared the idea only had to buy a certain type of cable that cost about $10 to do it.  This certainly provides lots of activity possibilities. </w:t>
      </w:r>
    </w:p>
    <w:p w14:paraId="1924B774" w14:textId="77777777" w:rsidR="006C0211" w:rsidRDefault="006C0211" w:rsidP="006C0211">
      <w:hyperlink r:id="rId5" w:history="1">
        <w:r>
          <w:rPr>
            <w:rStyle w:val="Hyperlink"/>
          </w:rPr>
          <w:t>https://www.nccap.org/index.php?option=com_content&amp;view=article&amp;id=149:covid-19-activity-director-resources&amp;catid=20:site-content</w:t>
        </w:r>
      </w:hyperlink>
    </w:p>
    <w:p w14:paraId="309E9C3B" w14:textId="77777777" w:rsidR="006C0211" w:rsidRDefault="006C0211" w:rsidP="006C0211"/>
    <w:p w14:paraId="4FDC5B06" w14:textId="77777777" w:rsidR="006C0211" w:rsidRDefault="006C0211" w:rsidP="006C0211">
      <w:pPr>
        <w:rPr>
          <w:b/>
          <w:bCs/>
        </w:rPr>
      </w:pPr>
      <w:r>
        <w:rPr>
          <w:b/>
          <w:bCs/>
        </w:rPr>
        <w:t>Linked Senior Free Resources</w:t>
      </w:r>
    </w:p>
    <w:p w14:paraId="539CDBFB" w14:textId="77777777" w:rsidR="006C0211" w:rsidRDefault="006C0211" w:rsidP="006C0211">
      <w:hyperlink r:id="rId6" w:history="1">
        <w:r>
          <w:rPr>
            <w:rStyle w:val="Hyperlink"/>
          </w:rPr>
          <w:t>https://www.linkedsenior.com/activities-strong/</w:t>
        </w:r>
      </w:hyperlink>
    </w:p>
    <w:p w14:paraId="43B00E1D" w14:textId="77777777" w:rsidR="006C0211" w:rsidRDefault="006C0211" w:rsidP="006C0211">
      <w:r>
        <w:t xml:space="preserve">Through this website you can access webinars, tip sheets, resources and FREE access to their </w:t>
      </w:r>
      <w:proofErr w:type="gramStart"/>
      <w:r>
        <w:t>technology based</w:t>
      </w:r>
      <w:proofErr w:type="gramEnd"/>
      <w:r>
        <w:t xml:space="preserve"> resources.  </w:t>
      </w:r>
    </w:p>
    <w:p w14:paraId="541A57E2" w14:textId="77777777" w:rsidR="006C0211" w:rsidRDefault="006C0211" w:rsidP="006C0211">
      <w:r>
        <w:t xml:space="preserve">To sign up for the FREE no-strings </w:t>
      </w:r>
      <w:proofErr w:type="gramStart"/>
      <w:r>
        <w:t>90 day</w:t>
      </w:r>
      <w:proofErr w:type="gramEnd"/>
      <w:r>
        <w:t xml:space="preserve"> subscription click the link under Technology and follow the prompts.  </w:t>
      </w:r>
    </w:p>
    <w:p w14:paraId="781B6C14" w14:textId="77777777" w:rsidR="0038012F" w:rsidRDefault="0038012F">
      <w:bookmarkStart w:id="0" w:name="_GoBack"/>
      <w:bookmarkEnd w:id="0"/>
    </w:p>
    <w:sectPr w:rsidR="003801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211"/>
    <w:rsid w:val="0038012F"/>
    <w:rsid w:val="006C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F27481"/>
  <w15:chartTrackingRefBased/>
  <w15:docId w15:val="{871A7CDB-9B48-4EAC-875A-60904D5A4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0211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C021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8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inkedsenior.com/activities-strong/" TargetMode="External"/><Relationship Id="rId5" Type="http://schemas.openxmlformats.org/officeDocument/2006/relationships/hyperlink" Target="https://www.nccap.org/index.php?option=com_content&amp;view=article&amp;id=149:covid-19-activity-director-resources&amp;catid=20:site-content" TargetMode="External"/><Relationship Id="rId4" Type="http://schemas.openxmlformats.org/officeDocument/2006/relationships/hyperlink" Target="https://zoom.us/rec/play/75Z4d-_8qTM3HIGW4QSDBPIrW9W5KKis1HdM_6EExRnnU3lSOgKnM7YaYrZl8wEeP5HXl0F08vbywWLe?startTime=15845503100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2201</Characters>
  <Application>Microsoft Office Word</Application>
  <DocSecurity>0</DocSecurity>
  <Lines>18</Lines>
  <Paragraphs>5</Paragraphs>
  <ScaleCrop>false</ScaleCrop>
  <Company/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Weaver</dc:creator>
  <cp:keywords/>
  <dc:description/>
  <cp:lastModifiedBy>Dana Weaver</cp:lastModifiedBy>
  <cp:revision>1</cp:revision>
  <dcterms:created xsi:type="dcterms:W3CDTF">2020-03-20T15:49:00Z</dcterms:created>
  <dcterms:modified xsi:type="dcterms:W3CDTF">2020-03-20T15:49:00Z</dcterms:modified>
</cp:coreProperties>
</file>